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AF" w:rsidRDefault="007550A4" w:rsidP="0034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AF">
        <w:rPr>
          <w:rFonts w:ascii="Times New Roman" w:hAnsi="Times New Roman" w:cs="Times New Roman"/>
          <w:b/>
          <w:sz w:val="24"/>
          <w:szCs w:val="24"/>
        </w:rPr>
        <w:t>Sposób udostępniania danych zawartych w Rejestrze instytucji kultury</w:t>
      </w:r>
      <w:r w:rsidR="000F2161">
        <w:rPr>
          <w:rFonts w:ascii="Times New Roman" w:hAnsi="Times New Roman" w:cs="Times New Roman"/>
          <w:b/>
          <w:sz w:val="24"/>
          <w:szCs w:val="24"/>
        </w:rPr>
        <w:t xml:space="preserve">, dla których organizatorem </w:t>
      </w:r>
      <w:r w:rsidRPr="00345CAF">
        <w:rPr>
          <w:rFonts w:ascii="Times New Roman" w:hAnsi="Times New Roman" w:cs="Times New Roman"/>
          <w:b/>
          <w:sz w:val="24"/>
          <w:szCs w:val="24"/>
        </w:rPr>
        <w:t xml:space="preserve">jest Gmina Szelków. </w:t>
      </w:r>
    </w:p>
    <w:p w:rsidR="00345CAF" w:rsidRDefault="00345CAF" w:rsidP="00345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AF">
        <w:rPr>
          <w:rFonts w:ascii="Times New Roman" w:hAnsi="Times New Roman" w:cs="Times New Roman"/>
          <w:sz w:val="24"/>
          <w:szCs w:val="24"/>
        </w:rPr>
        <w:t xml:space="preserve">Zgodnie z § 10 ust. 1 Rozporządzenia Ministra Kultury i </w:t>
      </w:r>
      <w:r w:rsidR="000F2161">
        <w:rPr>
          <w:rFonts w:ascii="Times New Roman" w:hAnsi="Times New Roman" w:cs="Times New Roman"/>
          <w:sz w:val="24"/>
          <w:szCs w:val="24"/>
        </w:rPr>
        <w:t>D</w:t>
      </w:r>
      <w:r w:rsidRPr="00345CAF">
        <w:rPr>
          <w:rFonts w:ascii="Times New Roman" w:hAnsi="Times New Roman" w:cs="Times New Roman"/>
          <w:sz w:val="24"/>
          <w:szCs w:val="24"/>
        </w:rPr>
        <w:t xml:space="preserve">ziedzictwa Narodowego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45CAF">
        <w:rPr>
          <w:rFonts w:ascii="Times New Roman" w:hAnsi="Times New Roman" w:cs="Times New Roman"/>
          <w:sz w:val="24"/>
          <w:szCs w:val="24"/>
        </w:rPr>
        <w:t xml:space="preserve">z dnia 26 stycznia 2012 r. w sprawie sposobu prowadzenia i udostępniania rejestru instytucji </w:t>
      </w:r>
      <w:r w:rsidR="00E5032B">
        <w:rPr>
          <w:rFonts w:ascii="Times New Roman" w:hAnsi="Times New Roman" w:cs="Times New Roman"/>
          <w:sz w:val="24"/>
          <w:szCs w:val="24"/>
        </w:rPr>
        <w:t xml:space="preserve">kultury (Dz. U. 2012 poz. 189) </w:t>
      </w:r>
      <w:r>
        <w:rPr>
          <w:rFonts w:ascii="Times New Roman" w:hAnsi="Times New Roman" w:cs="Times New Roman"/>
          <w:sz w:val="24"/>
          <w:szCs w:val="24"/>
        </w:rPr>
        <w:t>Rejestr, informacje o rej</w:t>
      </w:r>
      <w:r w:rsidR="00205D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strze oraz sposobie udostępniania danych w nim zawartych </w:t>
      </w:r>
      <w:r w:rsidR="00205D72">
        <w:rPr>
          <w:rFonts w:ascii="Times New Roman" w:hAnsi="Times New Roman" w:cs="Times New Roman"/>
          <w:sz w:val="24"/>
          <w:szCs w:val="24"/>
        </w:rPr>
        <w:t>zamieszcza się w Biuletynie Informacji Publicznej.</w:t>
      </w:r>
    </w:p>
    <w:p w:rsidR="00205D72" w:rsidRPr="00205D72" w:rsidRDefault="00205D72" w:rsidP="00205D72">
      <w:pPr>
        <w:jc w:val="both"/>
        <w:rPr>
          <w:rFonts w:ascii="Times New Roman" w:hAnsi="Times New Roman" w:cs="Times New Roman"/>
          <w:sz w:val="24"/>
          <w:szCs w:val="24"/>
        </w:rPr>
      </w:pPr>
      <w:r w:rsidRPr="00205D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72">
        <w:rPr>
          <w:rFonts w:ascii="Times New Roman" w:hAnsi="Times New Roman" w:cs="Times New Roman"/>
          <w:sz w:val="24"/>
          <w:szCs w:val="24"/>
        </w:rPr>
        <w:t>Dane zawarte w rejestrze udostępnia się przez:</w:t>
      </w:r>
    </w:p>
    <w:p w:rsidR="00205D72" w:rsidRPr="00205D72" w:rsidRDefault="00205D72" w:rsidP="00205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D72">
        <w:rPr>
          <w:rFonts w:ascii="Times New Roman" w:hAnsi="Times New Roman" w:cs="Times New Roman"/>
          <w:sz w:val="24"/>
          <w:szCs w:val="24"/>
        </w:rPr>
        <w:t>otwarty dostęp do zawartości rejestru;</w:t>
      </w:r>
    </w:p>
    <w:p w:rsidR="00205D72" w:rsidRDefault="00205D72" w:rsidP="00205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odpisu z rejestru albo księgi rejestrowej.</w:t>
      </w:r>
    </w:p>
    <w:p w:rsidR="00205D72" w:rsidRDefault="00205D72" w:rsidP="00205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Udostępnianie danych zawartych w rejestrze w formie, o której mowa w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jest bezpłatne i odbywa się przez stronę Biuletynu Informacji Publicznej organizatora. </w:t>
      </w:r>
    </w:p>
    <w:p w:rsidR="00205D72" w:rsidRDefault="00205D72" w:rsidP="00205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Każdy ma prawo przeglądać w godzinach urzędowych akta rejestrowe oraz księgi rejestrowe instytucji kultury.</w:t>
      </w:r>
    </w:p>
    <w:p w:rsidR="00205D72" w:rsidRPr="00205D72" w:rsidRDefault="00205D72" w:rsidP="00205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Organizator prowadzący rejestr instytucji kultury wydaje urzędowo poświadczony odpis każdemu, kto zwróci się z wnioskiem o jego wydanie.</w:t>
      </w:r>
    </w:p>
    <w:p w:rsidR="00205D72" w:rsidRDefault="00B80504" w:rsidP="00B8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urzędowo poświadczonego odpisu z rejestru albo księgi rejestrowej następuje na wniosek i zgodnie z art. 4 ustawy </w:t>
      </w:r>
      <w:r w:rsidR="00F26903">
        <w:rPr>
          <w:rFonts w:ascii="Times New Roman" w:hAnsi="Times New Roman" w:cs="Times New Roman"/>
          <w:sz w:val="24"/>
          <w:szCs w:val="24"/>
        </w:rPr>
        <w:t xml:space="preserve">z dnia 16 listopada 2006 r. </w:t>
      </w:r>
      <w:r>
        <w:rPr>
          <w:rFonts w:ascii="Times New Roman" w:hAnsi="Times New Roman" w:cs="Times New Roman"/>
          <w:sz w:val="24"/>
          <w:szCs w:val="24"/>
        </w:rPr>
        <w:t xml:space="preserve">o opłacie skarbowej </w:t>
      </w:r>
      <w:r w:rsidR="00F269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</w:t>
      </w:r>
      <w:r w:rsidR="00F2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F269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F26903">
        <w:rPr>
          <w:rFonts w:ascii="Times New Roman" w:hAnsi="Times New Roman" w:cs="Times New Roman"/>
          <w:sz w:val="24"/>
          <w:szCs w:val="24"/>
        </w:rPr>
        <w:t xml:space="preserve"> 1546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na podstawie załącznika do ustawy, od każdej pełnej lub zaczętej stronicy podlega opłacie skarbowej w wysokości 5 zł.</w:t>
      </w:r>
    </w:p>
    <w:p w:rsidR="00B80504" w:rsidRDefault="00B80504" w:rsidP="000F2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Składający wniosek zobowiązany jest dołączyć dowód zapłaty należnej opłaty skarbowej albo </w:t>
      </w:r>
      <w:r w:rsidR="000F2161">
        <w:rPr>
          <w:rFonts w:ascii="Times New Roman" w:hAnsi="Times New Roman" w:cs="Times New Roman"/>
          <w:sz w:val="24"/>
          <w:szCs w:val="24"/>
        </w:rPr>
        <w:t>uwierzytelnion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6C6576">
        <w:rPr>
          <w:rFonts w:ascii="Times New Roman" w:hAnsi="Times New Roman" w:cs="Times New Roman"/>
          <w:sz w:val="24"/>
          <w:szCs w:val="24"/>
        </w:rPr>
        <w:t>kopię dowod</w:t>
      </w:r>
      <w:r>
        <w:rPr>
          <w:rFonts w:ascii="Times New Roman" w:hAnsi="Times New Roman" w:cs="Times New Roman"/>
          <w:sz w:val="24"/>
          <w:szCs w:val="24"/>
        </w:rPr>
        <w:t xml:space="preserve">u zapłaty, nie później niż w ciągu 3 dni od chwili powstania obowiązku jej zapłaty (chwila złożenia wniosku o wydanie zaświadczenia). Dowód </w:t>
      </w:r>
      <w:r w:rsidR="000F2161">
        <w:rPr>
          <w:rFonts w:ascii="Times New Roman" w:hAnsi="Times New Roman" w:cs="Times New Roman"/>
          <w:sz w:val="24"/>
          <w:szCs w:val="24"/>
        </w:rPr>
        <w:t>zap</w:t>
      </w:r>
      <w:r w:rsidR="006C6576">
        <w:rPr>
          <w:rFonts w:ascii="Times New Roman" w:hAnsi="Times New Roman" w:cs="Times New Roman"/>
          <w:sz w:val="24"/>
          <w:szCs w:val="24"/>
        </w:rPr>
        <w:t>łaty może mieć formę wydruku</w:t>
      </w:r>
      <w:r>
        <w:rPr>
          <w:rFonts w:ascii="Times New Roman" w:hAnsi="Times New Roman" w:cs="Times New Roman"/>
          <w:sz w:val="24"/>
          <w:szCs w:val="24"/>
        </w:rPr>
        <w:t xml:space="preserve"> potwierdzającego dokonanie operacji </w:t>
      </w:r>
      <w:r w:rsidR="00C35AA2">
        <w:rPr>
          <w:rFonts w:ascii="Times New Roman" w:hAnsi="Times New Roman" w:cs="Times New Roman"/>
          <w:sz w:val="24"/>
          <w:szCs w:val="24"/>
        </w:rPr>
        <w:t xml:space="preserve">bankowej (zgodnie z </w:t>
      </w:r>
      <w:r w:rsidR="00C35AA2" w:rsidRPr="00345CAF">
        <w:rPr>
          <w:rFonts w:ascii="Times New Roman" w:hAnsi="Times New Roman" w:cs="Times New Roman"/>
          <w:sz w:val="24"/>
          <w:szCs w:val="24"/>
        </w:rPr>
        <w:t>§</w:t>
      </w:r>
      <w:r w:rsidR="005D1C0B">
        <w:rPr>
          <w:rFonts w:ascii="Times New Roman" w:hAnsi="Times New Roman" w:cs="Times New Roman"/>
          <w:sz w:val="24"/>
          <w:szCs w:val="24"/>
        </w:rPr>
        <w:t xml:space="preserve"> </w:t>
      </w:r>
      <w:r w:rsidR="000F2161">
        <w:rPr>
          <w:rFonts w:ascii="Times New Roman" w:hAnsi="Times New Roman" w:cs="Times New Roman"/>
          <w:sz w:val="24"/>
          <w:szCs w:val="24"/>
        </w:rPr>
        <w:t>3 ust. 1 R</w:t>
      </w:r>
      <w:r w:rsidR="005D1C0B">
        <w:rPr>
          <w:rFonts w:ascii="Times New Roman" w:hAnsi="Times New Roman" w:cs="Times New Roman"/>
          <w:sz w:val="24"/>
          <w:szCs w:val="24"/>
        </w:rPr>
        <w:t xml:space="preserve">ozporządzenia Ministra Finansów z dnia 28 września 2007 r. w sprawie zapłaty opłaty skarbowej – Dz. U. z 2007 Nr 187, poz.1330). </w:t>
      </w:r>
    </w:p>
    <w:p w:rsidR="005D1C0B" w:rsidRDefault="005D1C0B" w:rsidP="00B8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Opłatę należy uiścić w kasie Urzędu Gminy w Szelkowie lub na rachunek</w:t>
      </w:r>
      <w:r w:rsidR="00E5032B">
        <w:rPr>
          <w:rFonts w:ascii="Times New Roman" w:hAnsi="Times New Roman" w:cs="Times New Roman"/>
          <w:sz w:val="24"/>
          <w:szCs w:val="24"/>
        </w:rPr>
        <w:t xml:space="preserve"> bankowy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C0B" w:rsidRPr="006C6576" w:rsidRDefault="005D1C0B" w:rsidP="00B805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576">
        <w:rPr>
          <w:rFonts w:ascii="Times New Roman" w:hAnsi="Times New Roman" w:cs="Times New Roman"/>
          <w:color w:val="000000" w:themeColor="text1"/>
          <w:sz w:val="24"/>
          <w:szCs w:val="24"/>
        </w:rPr>
        <w:t>Urząd Gminy w Szelkowie, Stary Szelków 39, 06-220 Stary Szelków</w:t>
      </w:r>
    </w:p>
    <w:p w:rsidR="005D1C0B" w:rsidRPr="006C6576" w:rsidRDefault="005D1C0B" w:rsidP="005D1C0B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6C6576">
        <w:rPr>
          <w:color w:val="000000" w:themeColor="text1"/>
        </w:rPr>
        <w:t>Santander Bank Polska S.A. 1 Oddział w Makowie Mazowieckim</w:t>
      </w:r>
    </w:p>
    <w:p w:rsidR="005D1C0B" w:rsidRPr="006C6576" w:rsidRDefault="005D1C0B" w:rsidP="005D1C0B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6C6576">
        <w:rPr>
          <w:color w:val="000000" w:themeColor="text1"/>
        </w:rPr>
        <w:t>NR RACHUNKU: 17 1500 1588 1215 8001 3537 0000</w:t>
      </w:r>
    </w:p>
    <w:p w:rsidR="005D1C0B" w:rsidRPr="00205D72" w:rsidRDefault="005D1C0B" w:rsidP="00B80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72" w:rsidRPr="00345CAF" w:rsidRDefault="00205D72" w:rsidP="00345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05D72" w:rsidRPr="00345CAF" w:rsidSect="00E4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50E"/>
    <w:multiLevelType w:val="hybridMultilevel"/>
    <w:tmpl w:val="050A9284"/>
    <w:lvl w:ilvl="0" w:tplc="D5FA8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C30098"/>
    <w:multiLevelType w:val="hybridMultilevel"/>
    <w:tmpl w:val="496C1F42"/>
    <w:lvl w:ilvl="0" w:tplc="F776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0A4"/>
    <w:rsid w:val="000F2161"/>
    <w:rsid w:val="00205D72"/>
    <w:rsid w:val="00345CAF"/>
    <w:rsid w:val="004A263C"/>
    <w:rsid w:val="005C7253"/>
    <w:rsid w:val="005D1C0B"/>
    <w:rsid w:val="006C6576"/>
    <w:rsid w:val="00721740"/>
    <w:rsid w:val="007550A4"/>
    <w:rsid w:val="00B80504"/>
    <w:rsid w:val="00C35AA2"/>
    <w:rsid w:val="00E450D5"/>
    <w:rsid w:val="00E5032B"/>
    <w:rsid w:val="00F26903"/>
    <w:rsid w:val="00F5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Bladosz</dc:creator>
  <cp:lastModifiedBy>M. Bladosz</cp:lastModifiedBy>
  <cp:revision>8</cp:revision>
  <cp:lastPrinted>2021-08-04T11:02:00Z</cp:lastPrinted>
  <dcterms:created xsi:type="dcterms:W3CDTF">2021-08-04T10:06:00Z</dcterms:created>
  <dcterms:modified xsi:type="dcterms:W3CDTF">2021-08-04T11:33:00Z</dcterms:modified>
</cp:coreProperties>
</file>